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8A8F5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PERFORMANS GÖREVİ RAPORU</w:t>
      </w:r>
    </w:p>
    <w:p w14:paraId="3C06B817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proofErr w:type="spellStart"/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Karesel</w:t>
      </w:r>
      <w:proofErr w:type="spellEnd"/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 xml:space="preserve"> Referans Fonksiyonun Grafik Temsiline Yapılan Dönüşümlerin Fonksiyonun Cebirsel Temsilinde Oluşturduğu Değişim</w:t>
      </w:r>
    </w:p>
    <w:p w14:paraId="68D11236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Hazırlayan: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[Adınız Soyadınız]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Sınıf / No: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[Bilgileriniz]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Ders: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Matematik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Tarih: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[Tarih]</w:t>
      </w:r>
    </w:p>
    <w:p w14:paraId="37B482E0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1. ÇALIŞMANIN AMACI</w:t>
      </w:r>
    </w:p>
    <w:p w14:paraId="230D9C60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Bu çalışmada,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f(x) = x² </w:t>
      </w:r>
      <w:proofErr w:type="spellStart"/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karesel</w:t>
      </w:r>
      <w:proofErr w:type="spellEnd"/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 referans fonksiyonuna uygulanan farklı dönüşümlerin (öteleme, yansıma, ölçekleme) fonksiyonun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grafik temsilinde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ve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cebirsel temsilinde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nasıl değişiklikler oluşturduğu incelenecektir.</w:t>
      </w:r>
    </w:p>
    <w:p w14:paraId="5C34CFE9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2. REFERANS FONKSİYON</w:t>
      </w:r>
    </w:p>
    <w:p w14:paraId="711910F5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f(x) = x²</w:t>
      </w:r>
    </w:p>
    <w:tbl>
      <w:tblPr>
        <w:tblStyle w:val="KlavuzTablo1Ak-Vurgu1"/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DC1F3F" w:rsidRPr="00DC1F3F" w14:paraId="399735B4" w14:textId="77777777" w:rsidTr="00DC1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69AC75BF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Özellik </w:t>
            </w:r>
          </w:p>
        </w:tc>
        <w:tc>
          <w:tcPr>
            <w:tcW w:w="3000" w:type="dxa"/>
            <w:hideMark/>
          </w:tcPr>
          <w:p w14:paraId="182E0C36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Değer</w:t>
            </w:r>
          </w:p>
        </w:tc>
      </w:tr>
      <w:tr w:rsidR="00DC1F3F" w:rsidRPr="00DC1F3F" w14:paraId="6894D69B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78F41C2B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Tanım Kümesi </w:t>
            </w:r>
          </w:p>
        </w:tc>
        <w:tc>
          <w:tcPr>
            <w:tcW w:w="3000" w:type="dxa"/>
            <w:hideMark/>
          </w:tcPr>
          <w:p w14:paraId="47E99F66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CambriaMath" w:eastAsia="Times New Roman" w:hAnsi="CambriaMath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ℝ </w:t>
            </w: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proofErr w:type="spellStart"/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Gerçel</w:t>
            </w:r>
            <w:proofErr w:type="spellEnd"/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Sayılar)</w:t>
            </w:r>
          </w:p>
        </w:tc>
      </w:tr>
      <w:tr w:rsidR="00DC1F3F" w:rsidRPr="00DC1F3F" w14:paraId="4B9FB7B5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30F9EE3F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Görüntü Kümesi </w:t>
            </w:r>
          </w:p>
        </w:tc>
        <w:tc>
          <w:tcPr>
            <w:tcW w:w="3000" w:type="dxa"/>
            <w:hideMark/>
          </w:tcPr>
          <w:p w14:paraId="7F35BCFA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[0, ∞)</w:t>
            </w:r>
          </w:p>
        </w:tc>
      </w:tr>
      <w:tr w:rsidR="00DC1F3F" w:rsidRPr="00DC1F3F" w14:paraId="34976C1A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49578261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Tepe Noktası </w:t>
            </w:r>
          </w:p>
        </w:tc>
        <w:tc>
          <w:tcPr>
            <w:tcW w:w="3000" w:type="dxa"/>
            <w:hideMark/>
          </w:tcPr>
          <w:p w14:paraId="3D31A518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(0, 0)</w:t>
            </w:r>
          </w:p>
        </w:tc>
      </w:tr>
      <w:tr w:rsidR="00DC1F3F" w:rsidRPr="00DC1F3F" w14:paraId="5DC29C82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301AE7E1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Simetri Ekseni </w:t>
            </w:r>
          </w:p>
        </w:tc>
        <w:tc>
          <w:tcPr>
            <w:tcW w:w="3000" w:type="dxa"/>
            <w:hideMark/>
          </w:tcPr>
          <w:p w14:paraId="133E72B1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x = 0 (y ekseni)</w:t>
            </w:r>
          </w:p>
        </w:tc>
      </w:tr>
      <w:tr w:rsidR="00DC1F3F" w:rsidRPr="00DC1F3F" w14:paraId="4C0882D1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0DFB0783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Grafik </w:t>
            </w:r>
          </w:p>
        </w:tc>
        <w:tc>
          <w:tcPr>
            <w:tcW w:w="3000" w:type="dxa"/>
            <w:hideMark/>
          </w:tcPr>
          <w:p w14:paraId="725BEFB9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Parabol, yukarı doğru açılır</w:t>
            </w:r>
          </w:p>
        </w:tc>
      </w:tr>
    </w:tbl>
    <w:p w14:paraId="7D8F7A71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3. UYGULANAN DÖNÜŞÜMLER</w:t>
      </w:r>
    </w:p>
    <w:p w14:paraId="04593E2F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DC1F3F">
        <w:rPr>
          <w:rFonts w:ascii="Segoe UI Emoji" w:eastAsia="Times New Roman" w:hAnsi="Segoe UI Emoji" w:cs="Segoe UI Emoji"/>
          <w:color w:val="0F1115"/>
          <w:kern w:val="0"/>
          <w:sz w:val="22"/>
          <w:szCs w:val="22"/>
          <w:lang w:eastAsia="tr-TR"/>
          <w14:ligatures w14:val="none"/>
        </w:rPr>
        <w:t>📌</w:t>
      </w:r>
      <w:r w:rsidRPr="00DC1F3F">
        <w:rPr>
          <w:rFonts w:ascii="SegoeUIEmoji" w:eastAsia="Times New Roman" w:hAnsi="SegoeUIEmoji" w:cs="Times New Roman"/>
          <w:color w:val="0F1115"/>
          <w:kern w:val="0"/>
          <w:sz w:val="22"/>
          <w:szCs w:val="22"/>
          <w:lang w:eastAsia="tr-TR"/>
          <w14:ligatures w14:val="none"/>
        </w:rPr>
        <w:t xml:space="preserve">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  <w:t>Dönüşüm 1: x eksenine göre yansıma + y ekseni boyunca +2 birim öteleme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DC1F3F" w:rsidRPr="00DC1F3F" w14:paraId="50CD457D" w14:textId="77777777" w:rsidTr="00DC1F3F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351BC" w14:textId="77777777" w:rsidR="00DC1F3F" w:rsidRPr="00DC1F3F" w:rsidRDefault="00DC1F3F" w:rsidP="00DC1F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Dönüşüm 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39021" w14:textId="77777777" w:rsidR="00DC1F3F" w:rsidRPr="00DC1F3F" w:rsidRDefault="00DC1F3F" w:rsidP="00DC1F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</w:tr>
      <w:tr w:rsidR="00DC1F3F" w:rsidRPr="00DC1F3F" w14:paraId="1FAD0186" w14:textId="77777777" w:rsidTr="00DC1F3F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F9DDB" w14:textId="77777777" w:rsidR="00DC1F3F" w:rsidRPr="00DC1F3F" w:rsidRDefault="00DC1F3F" w:rsidP="00DC1F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eksenine göre yansıma 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7C569" w14:textId="77777777" w:rsidR="00DC1F3F" w:rsidRPr="00DC1F3F" w:rsidRDefault="00DC1F3F" w:rsidP="00DC1F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-f(x)</w:t>
            </w:r>
          </w:p>
        </w:tc>
      </w:tr>
      <w:tr w:rsidR="00DC1F3F" w:rsidRPr="00DC1F3F" w14:paraId="3BAB3924" w14:textId="77777777" w:rsidTr="00DC1F3F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023E2" w14:textId="77777777" w:rsidR="00DC1F3F" w:rsidRPr="00DC1F3F" w:rsidRDefault="00DC1F3F" w:rsidP="00DC1F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 ekseni boyunca +2 birim öteleme 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D6367" w14:textId="77777777" w:rsidR="00DC1F3F" w:rsidRPr="00DC1F3F" w:rsidRDefault="00DC1F3F" w:rsidP="00DC1F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f(x) + 2</w:t>
            </w:r>
          </w:p>
        </w:tc>
      </w:tr>
    </w:tbl>
    <w:p w14:paraId="32BBE1EF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Cebirsel İfade:</w:t>
      </w:r>
    </w:p>
    <w:p w14:paraId="6CD76F14" w14:textId="77777777" w:rsidR="00DC1F3F" w:rsidRPr="00DC1F3F" w:rsidRDefault="00DC1F3F" w:rsidP="00DC1F3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g₁(x) = -x² + 2</w:t>
      </w:r>
    </w:p>
    <w:p w14:paraId="1FCD49A1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Grafik Özellikleri:</w:t>
      </w:r>
    </w:p>
    <w:p w14:paraId="218E669A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Tepe Noktası: (0, 2)</w:t>
      </w:r>
    </w:p>
    <w:p w14:paraId="6F02F5DD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Parabol aşağı doğru açılır (katsayı negatif)</w:t>
      </w:r>
    </w:p>
    <w:p w14:paraId="5F9F09E8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Simetri ekseni: x = 0</w:t>
      </w:r>
    </w:p>
    <w:p w14:paraId="734BF566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DC1F3F">
        <w:rPr>
          <w:rFonts w:ascii="Segoe UI Emoji" w:eastAsia="Times New Roman" w:hAnsi="Segoe UI Emoji" w:cs="Segoe UI Emoji"/>
          <w:color w:val="0F1115"/>
          <w:kern w:val="0"/>
          <w:sz w:val="22"/>
          <w:szCs w:val="22"/>
          <w:lang w:eastAsia="tr-TR"/>
          <w14:ligatures w14:val="none"/>
        </w:rPr>
        <w:t>📌</w:t>
      </w:r>
      <w:r w:rsidRPr="00DC1F3F">
        <w:rPr>
          <w:rFonts w:ascii="SegoeUIEmoji" w:eastAsia="Times New Roman" w:hAnsi="SegoeUIEmoji" w:cs="Times New Roman"/>
          <w:color w:val="0F1115"/>
          <w:kern w:val="0"/>
          <w:sz w:val="22"/>
          <w:szCs w:val="22"/>
          <w:lang w:eastAsia="tr-TR"/>
          <w14:ligatures w14:val="none"/>
        </w:rPr>
        <w:t xml:space="preserve">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  <w:t>Dönüşüm 2: x ekseni boyunca -1 birim + y ekseni boyunca +4 birim öteleme</w:t>
      </w:r>
    </w:p>
    <w:tbl>
      <w:tblPr>
        <w:tblStyle w:val="KlavuzTablo1Ak-Vurgu2"/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DC1F3F" w:rsidRPr="00DC1F3F" w14:paraId="2B68146C" w14:textId="77777777" w:rsidTr="00DC1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44124E61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Dönüşüm </w:t>
            </w:r>
          </w:p>
        </w:tc>
        <w:tc>
          <w:tcPr>
            <w:tcW w:w="3000" w:type="dxa"/>
            <w:hideMark/>
          </w:tcPr>
          <w:p w14:paraId="0D55B0B0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</w:tr>
      <w:tr w:rsidR="00DC1F3F" w:rsidRPr="00DC1F3F" w14:paraId="26E93AB3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52E44DD2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 boyunca -1 birim öteleme </w:t>
            </w:r>
          </w:p>
        </w:tc>
        <w:tc>
          <w:tcPr>
            <w:tcW w:w="3000" w:type="dxa"/>
            <w:hideMark/>
          </w:tcPr>
          <w:p w14:paraId="1B8A6249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 + 1)</w:t>
            </w:r>
          </w:p>
        </w:tc>
      </w:tr>
      <w:tr w:rsidR="00DC1F3F" w:rsidRPr="00DC1F3F" w14:paraId="4D39E0A9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5C7DB6FF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 ekseni boyunca +4 birim öteleme </w:t>
            </w:r>
          </w:p>
        </w:tc>
        <w:tc>
          <w:tcPr>
            <w:tcW w:w="3000" w:type="dxa"/>
            <w:hideMark/>
          </w:tcPr>
          <w:p w14:paraId="5DE249E6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f(x) + 4</w:t>
            </w:r>
          </w:p>
        </w:tc>
      </w:tr>
    </w:tbl>
    <w:p w14:paraId="406C80A5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Cebirsel İfade:</w:t>
      </w:r>
    </w:p>
    <w:p w14:paraId="1D901E33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g₂(x) = (x + 1)² + 4</w:t>
      </w:r>
    </w:p>
    <w:p w14:paraId="3CE33F5A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Grafik Özellikleri:</w:t>
      </w:r>
    </w:p>
    <w:p w14:paraId="75023BB4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Tepe Noktası: (-1, 4)</w:t>
      </w:r>
    </w:p>
    <w:p w14:paraId="71B96AB0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Parabol yukarı doğru açılır</w:t>
      </w:r>
    </w:p>
    <w:p w14:paraId="713EDD57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Simetri ekseni: x = -1</w:t>
      </w:r>
    </w:p>
    <w:p w14:paraId="13BE591B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DC1F3F">
        <w:rPr>
          <w:rFonts w:ascii="Segoe UI Emoji" w:eastAsia="Times New Roman" w:hAnsi="Segoe UI Emoji" w:cs="Segoe UI Emoji"/>
          <w:color w:val="0F1115"/>
          <w:kern w:val="0"/>
          <w:sz w:val="22"/>
          <w:szCs w:val="22"/>
          <w:lang w:eastAsia="tr-TR"/>
          <w14:ligatures w14:val="none"/>
        </w:rPr>
        <w:t>📌</w:t>
      </w:r>
      <w:r w:rsidRPr="00DC1F3F">
        <w:rPr>
          <w:rFonts w:ascii="SegoeUIEmoji" w:eastAsia="Times New Roman" w:hAnsi="SegoeUIEmoji" w:cs="Times New Roman"/>
          <w:color w:val="0F1115"/>
          <w:kern w:val="0"/>
          <w:sz w:val="22"/>
          <w:szCs w:val="22"/>
          <w:lang w:eastAsia="tr-TR"/>
          <w14:ligatures w14:val="none"/>
        </w:rPr>
        <w:t xml:space="preserve">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  <w:t>Dönüşüm 3: Her x değerine karşılık gelen y değerinin 2 katı + x ekseni boyunca +3 birim + y ekseni boyunca -1 birim öteleme</w:t>
      </w:r>
    </w:p>
    <w:tbl>
      <w:tblPr>
        <w:tblStyle w:val="KlavuzTablo1Ak-Vurgu3"/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DC1F3F" w:rsidRPr="00DC1F3F" w14:paraId="61844C90" w14:textId="77777777" w:rsidTr="00DC1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086D1616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Dönüşüm </w:t>
            </w:r>
          </w:p>
        </w:tc>
        <w:tc>
          <w:tcPr>
            <w:tcW w:w="3000" w:type="dxa"/>
            <w:hideMark/>
          </w:tcPr>
          <w:p w14:paraId="5BF50316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</w:tr>
      <w:tr w:rsidR="00DC1F3F" w:rsidRPr="00DC1F3F" w14:paraId="61719E57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2B7A2DE5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 değerinin 2 katı </w:t>
            </w:r>
          </w:p>
        </w:tc>
        <w:tc>
          <w:tcPr>
            <w:tcW w:w="3000" w:type="dxa"/>
            <w:hideMark/>
          </w:tcPr>
          <w:p w14:paraId="093F6E28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2·f(x)</w:t>
            </w:r>
          </w:p>
        </w:tc>
      </w:tr>
      <w:tr w:rsidR="00DC1F3F" w:rsidRPr="00DC1F3F" w14:paraId="70D8A97B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5ED45714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 boyunca +3 birim öteleme </w:t>
            </w:r>
          </w:p>
        </w:tc>
        <w:tc>
          <w:tcPr>
            <w:tcW w:w="3000" w:type="dxa"/>
            <w:hideMark/>
          </w:tcPr>
          <w:p w14:paraId="131D948D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 - 3)</w:t>
            </w:r>
          </w:p>
        </w:tc>
      </w:tr>
      <w:tr w:rsidR="00DC1F3F" w:rsidRPr="00DC1F3F" w14:paraId="6408FC41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42EABFBB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 ekseni boyunca -1 birim öteleme </w:t>
            </w:r>
          </w:p>
        </w:tc>
        <w:tc>
          <w:tcPr>
            <w:tcW w:w="3000" w:type="dxa"/>
            <w:hideMark/>
          </w:tcPr>
          <w:p w14:paraId="42CA4013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f(x) - 1</w:t>
            </w:r>
          </w:p>
        </w:tc>
      </w:tr>
    </w:tbl>
    <w:p w14:paraId="47C24445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Cebirsel İfade:</w:t>
      </w:r>
    </w:p>
    <w:p w14:paraId="02C1F22C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g₃(x) = 2·(x - 3)² - 1</w:t>
      </w:r>
    </w:p>
    <w:p w14:paraId="6574330F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Grafik Özellikleri:</w:t>
      </w:r>
    </w:p>
    <w:p w14:paraId="35D7C5AE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Tepe Noktası: (3, -1)</w:t>
      </w:r>
    </w:p>
    <w:p w14:paraId="31C77F06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Parabol yukarı doğru açılır (katsayı pozitif)</w:t>
      </w:r>
    </w:p>
    <w:p w14:paraId="4D60E8B6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Daralma var (katsayı 2 &gt; 1)</w:t>
      </w:r>
    </w:p>
    <w:p w14:paraId="19CC7EAA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Simetri ekseni: x = 3</w:t>
      </w:r>
    </w:p>
    <w:p w14:paraId="5523EC7D" w14:textId="77777777" w:rsidR="00DC1F3F" w:rsidRPr="00DC1F3F" w:rsidRDefault="00DC1F3F" w:rsidP="00DC1F3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C1F3F">
        <w:rPr>
          <w:rFonts w:ascii="Segoe UI Emoji" w:eastAsia="Times New Roman" w:hAnsi="Segoe UI Emoji" w:cs="Segoe UI Emoji"/>
          <w:color w:val="0F1115"/>
          <w:kern w:val="0"/>
          <w:sz w:val="22"/>
          <w:szCs w:val="22"/>
          <w:lang w:eastAsia="tr-TR"/>
          <w14:ligatures w14:val="none"/>
        </w:rPr>
        <w:t>📌</w:t>
      </w:r>
      <w:r w:rsidRPr="00DC1F3F">
        <w:rPr>
          <w:rFonts w:ascii="SegoeUIEmoji" w:eastAsia="Times New Roman" w:hAnsi="SegoeUIEmoji" w:cs="Times New Roman"/>
          <w:color w:val="0F1115"/>
          <w:kern w:val="0"/>
          <w:sz w:val="22"/>
          <w:szCs w:val="22"/>
          <w:lang w:eastAsia="tr-TR"/>
          <w14:ligatures w14:val="none"/>
        </w:rPr>
        <w:t xml:space="preserve">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  <w:t>Dönüşüm 4: x eksenine göre yansıma + x ekseni boyunca +2 birim + y ekseni boyunca +1 birim öteleme</w:t>
      </w:r>
    </w:p>
    <w:tbl>
      <w:tblPr>
        <w:tblStyle w:val="KlavuzTablo1Ak-Vurgu4"/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DC1F3F" w:rsidRPr="00DC1F3F" w14:paraId="3787A986" w14:textId="77777777" w:rsidTr="00DC1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5E34621B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Dönüşüm </w:t>
            </w:r>
          </w:p>
        </w:tc>
        <w:tc>
          <w:tcPr>
            <w:tcW w:w="3000" w:type="dxa"/>
            <w:hideMark/>
          </w:tcPr>
          <w:p w14:paraId="1AA498D3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</w:tr>
      <w:tr w:rsidR="00DC1F3F" w:rsidRPr="00DC1F3F" w14:paraId="1AD6FB35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6A7F4F78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eksenine göre yansıma </w:t>
            </w:r>
          </w:p>
        </w:tc>
        <w:tc>
          <w:tcPr>
            <w:tcW w:w="3000" w:type="dxa"/>
            <w:hideMark/>
          </w:tcPr>
          <w:p w14:paraId="3118ADF9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-f(x)</w:t>
            </w:r>
          </w:p>
        </w:tc>
      </w:tr>
      <w:tr w:rsidR="00DC1F3F" w:rsidRPr="00DC1F3F" w14:paraId="3A65D630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446FDA40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 boyunca +2 birim öteleme </w:t>
            </w:r>
          </w:p>
        </w:tc>
        <w:tc>
          <w:tcPr>
            <w:tcW w:w="3000" w:type="dxa"/>
            <w:hideMark/>
          </w:tcPr>
          <w:p w14:paraId="1214935B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 - 2)</w:t>
            </w:r>
          </w:p>
        </w:tc>
      </w:tr>
      <w:tr w:rsidR="00DC1F3F" w:rsidRPr="00DC1F3F" w14:paraId="573B0A23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6FD6B7E4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 xml:space="preserve">y ekseni boyunca +1 birim öteleme </w:t>
            </w:r>
          </w:p>
        </w:tc>
        <w:tc>
          <w:tcPr>
            <w:tcW w:w="3000" w:type="dxa"/>
            <w:hideMark/>
          </w:tcPr>
          <w:p w14:paraId="1B599879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f(x) + 1</w:t>
            </w:r>
          </w:p>
        </w:tc>
      </w:tr>
    </w:tbl>
    <w:p w14:paraId="0F00B2B1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Cebirsel İfade:</w:t>
      </w:r>
    </w:p>
    <w:p w14:paraId="28D3D8D7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g₄(x) = -(x - 2)² + 1</w:t>
      </w:r>
    </w:p>
    <w:p w14:paraId="62326DD8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Grafik Özellikleri:</w:t>
      </w:r>
    </w:p>
    <w:p w14:paraId="43ACEB15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Tepe Noktası: (2, 1)</w:t>
      </w:r>
    </w:p>
    <w:p w14:paraId="5BC368E2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Parabol aşağı doğru açılır (katsayı negatif)</w:t>
      </w:r>
    </w:p>
    <w:p w14:paraId="729B8149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Simetri ekseni: x = 2</w:t>
      </w:r>
    </w:p>
    <w:p w14:paraId="52BBCFE5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4. DÖNÜŞÜMLER ÖZET TABLOSU</w:t>
      </w:r>
    </w:p>
    <w:tbl>
      <w:tblPr>
        <w:tblStyle w:val="KlavuzTablo1Ak-Vurgu5"/>
        <w:tblW w:w="11052" w:type="dxa"/>
        <w:tblLayout w:type="fixed"/>
        <w:tblLook w:val="04A0" w:firstRow="1" w:lastRow="0" w:firstColumn="1" w:lastColumn="0" w:noHBand="0" w:noVBand="1"/>
      </w:tblPr>
      <w:tblGrid>
        <w:gridCol w:w="1980"/>
        <w:gridCol w:w="4020"/>
        <w:gridCol w:w="2217"/>
        <w:gridCol w:w="1417"/>
        <w:gridCol w:w="1418"/>
      </w:tblGrid>
      <w:tr w:rsidR="00DC1F3F" w:rsidRPr="00DC1F3F" w14:paraId="15C733CB" w14:textId="77777777" w:rsidTr="00DC1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0A236022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Dönüşüm No </w:t>
            </w:r>
          </w:p>
        </w:tc>
        <w:tc>
          <w:tcPr>
            <w:tcW w:w="4020" w:type="dxa"/>
            <w:hideMark/>
          </w:tcPr>
          <w:p w14:paraId="0A2BA6F6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Uygulanan Dönüşümler </w:t>
            </w:r>
          </w:p>
        </w:tc>
        <w:tc>
          <w:tcPr>
            <w:tcW w:w="2217" w:type="dxa"/>
            <w:hideMark/>
          </w:tcPr>
          <w:p w14:paraId="47B0DE18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Cebirsel İfade </w:t>
            </w:r>
          </w:p>
        </w:tc>
        <w:tc>
          <w:tcPr>
            <w:tcW w:w="1417" w:type="dxa"/>
            <w:hideMark/>
          </w:tcPr>
          <w:p w14:paraId="6745176F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Tepe Noktası </w:t>
            </w:r>
          </w:p>
        </w:tc>
        <w:tc>
          <w:tcPr>
            <w:tcW w:w="1418" w:type="dxa"/>
            <w:hideMark/>
          </w:tcPr>
          <w:p w14:paraId="60A0D98F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Açılma Yönü</w:t>
            </w:r>
          </w:p>
        </w:tc>
      </w:tr>
      <w:tr w:rsidR="00DC1F3F" w:rsidRPr="00DC1F3F" w14:paraId="1A832722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161ABB5B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1 </w:t>
            </w:r>
          </w:p>
        </w:tc>
        <w:tc>
          <w:tcPr>
            <w:tcW w:w="4020" w:type="dxa"/>
            <w:hideMark/>
          </w:tcPr>
          <w:p w14:paraId="1A9245E9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eksenine göre yansıma + y ekseni +2 </w:t>
            </w:r>
          </w:p>
        </w:tc>
        <w:tc>
          <w:tcPr>
            <w:tcW w:w="2217" w:type="dxa"/>
            <w:hideMark/>
          </w:tcPr>
          <w:p w14:paraId="7890C9CB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g₁(x) = -x² + 2 </w:t>
            </w:r>
          </w:p>
        </w:tc>
        <w:tc>
          <w:tcPr>
            <w:tcW w:w="1417" w:type="dxa"/>
            <w:hideMark/>
          </w:tcPr>
          <w:p w14:paraId="659A5BE4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(0, 2) </w:t>
            </w:r>
          </w:p>
        </w:tc>
        <w:tc>
          <w:tcPr>
            <w:tcW w:w="1418" w:type="dxa"/>
            <w:hideMark/>
          </w:tcPr>
          <w:p w14:paraId="6DC43070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Aşağı</w:t>
            </w:r>
          </w:p>
        </w:tc>
      </w:tr>
      <w:tr w:rsidR="00DC1F3F" w:rsidRPr="00DC1F3F" w14:paraId="3DE777B8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3481134D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2 </w:t>
            </w:r>
          </w:p>
        </w:tc>
        <w:tc>
          <w:tcPr>
            <w:tcW w:w="4020" w:type="dxa"/>
            <w:hideMark/>
          </w:tcPr>
          <w:p w14:paraId="56CE438B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 -1 + y ekseni +4 </w:t>
            </w:r>
          </w:p>
        </w:tc>
        <w:tc>
          <w:tcPr>
            <w:tcW w:w="2217" w:type="dxa"/>
            <w:hideMark/>
          </w:tcPr>
          <w:p w14:paraId="42020BC7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g₂(x) = (x+1)² + 4 </w:t>
            </w:r>
          </w:p>
        </w:tc>
        <w:tc>
          <w:tcPr>
            <w:tcW w:w="1417" w:type="dxa"/>
            <w:hideMark/>
          </w:tcPr>
          <w:p w14:paraId="638ABACA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(-1, 4) </w:t>
            </w:r>
          </w:p>
        </w:tc>
        <w:tc>
          <w:tcPr>
            <w:tcW w:w="1418" w:type="dxa"/>
            <w:hideMark/>
          </w:tcPr>
          <w:p w14:paraId="5C2CCDFE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Yukarı</w:t>
            </w:r>
          </w:p>
        </w:tc>
      </w:tr>
      <w:tr w:rsidR="00DC1F3F" w:rsidRPr="00DC1F3F" w14:paraId="094EB08F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73E89DA4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3 </w:t>
            </w:r>
          </w:p>
        </w:tc>
        <w:tc>
          <w:tcPr>
            <w:tcW w:w="4020" w:type="dxa"/>
            <w:hideMark/>
          </w:tcPr>
          <w:p w14:paraId="3DF48794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 değeri 2 katı + x ekseni +3 + y ekseni -1 </w:t>
            </w:r>
          </w:p>
        </w:tc>
        <w:tc>
          <w:tcPr>
            <w:tcW w:w="2217" w:type="dxa"/>
            <w:hideMark/>
          </w:tcPr>
          <w:p w14:paraId="6901FAED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g₃(x) = 2(x-3)² - 1 </w:t>
            </w:r>
          </w:p>
        </w:tc>
        <w:tc>
          <w:tcPr>
            <w:tcW w:w="1417" w:type="dxa"/>
            <w:hideMark/>
          </w:tcPr>
          <w:p w14:paraId="0C043EDA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(3, -1) </w:t>
            </w:r>
          </w:p>
        </w:tc>
        <w:tc>
          <w:tcPr>
            <w:tcW w:w="1418" w:type="dxa"/>
            <w:hideMark/>
          </w:tcPr>
          <w:p w14:paraId="19EBE220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Yukarı (dar)</w:t>
            </w:r>
          </w:p>
        </w:tc>
      </w:tr>
      <w:tr w:rsidR="00DC1F3F" w:rsidRPr="00DC1F3F" w14:paraId="2FC60C22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2AD803A4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4 </w:t>
            </w:r>
          </w:p>
        </w:tc>
        <w:tc>
          <w:tcPr>
            <w:tcW w:w="4020" w:type="dxa"/>
            <w:hideMark/>
          </w:tcPr>
          <w:p w14:paraId="3C106C11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eksenine yansıma + x ekseni +2 + y ekseni +1 </w:t>
            </w:r>
          </w:p>
        </w:tc>
        <w:tc>
          <w:tcPr>
            <w:tcW w:w="2217" w:type="dxa"/>
            <w:hideMark/>
          </w:tcPr>
          <w:p w14:paraId="5D0E9893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g₄(x) = -(x-2)² + 1 </w:t>
            </w:r>
          </w:p>
        </w:tc>
        <w:tc>
          <w:tcPr>
            <w:tcW w:w="1417" w:type="dxa"/>
            <w:hideMark/>
          </w:tcPr>
          <w:p w14:paraId="1400156C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(2, 1) </w:t>
            </w:r>
          </w:p>
        </w:tc>
        <w:tc>
          <w:tcPr>
            <w:tcW w:w="1418" w:type="dxa"/>
            <w:hideMark/>
          </w:tcPr>
          <w:p w14:paraId="624297CA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Aşağı</w:t>
            </w:r>
          </w:p>
        </w:tc>
      </w:tr>
    </w:tbl>
    <w:p w14:paraId="5BCC2F78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5. GRAFİK GÖSTERİMLER (ÖNERİLEN ÇİZİMLER)</w:t>
      </w:r>
    </w:p>
    <w:p w14:paraId="4345F47F" w14:textId="77777777" w:rsidR="00DC1F3F" w:rsidRPr="00DC1F3F" w:rsidRDefault="00DC1F3F" w:rsidP="00DC1F3F">
      <w:pPr>
        <w:spacing w:after="0" w:line="240" w:lineRule="auto"/>
        <w:rPr>
          <w:rFonts w:ascii="SegoeUI-Italic" w:eastAsia="Times New Roman" w:hAnsi="SegoeUI-Italic" w:cs="Times New Roman"/>
          <w:i/>
          <w:i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Italic" w:eastAsia="Times New Roman" w:hAnsi="SegoeUI-Italic" w:cs="Times New Roman"/>
          <w:i/>
          <w:iCs/>
          <w:color w:val="0F1115"/>
          <w:kern w:val="0"/>
          <w:sz w:val="18"/>
          <w:szCs w:val="18"/>
          <w:lang w:eastAsia="tr-TR"/>
          <w14:ligatures w14:val="none"/>
        </w:rPr>
        <w:t>(Aşağıdaki grafikler koordinat düzleminde çizilecektir.)</w:t>
      </w:r>
    </w:p>
    <w:p w14:paraId="6DC1872C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  <w:t>5.1. Referans Fonksiyon f(x) = x²</w:t>
      </w:r>
    </w:p>
    <w:p w14:paraId="346B976D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t>Özellikler:</w:t>
      </w:r>
    </w:p>
    <w:p w14:paraId="1E9CEE91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-Bold" w:eastAsia="Times New Roman" w:hAnsi="SegoeUI-Bold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t xml:space="preserve">Tepe noktası: </w:t>
      </w:r>
      <w:r w:rsidRPr="00DC1F3F">
        <w:rPr>
          <w:rFonts w:ascii="SegoeUI" w:eastAsia="Times New Roman" w:hAnsi="SegoeUI" w:cs="Times New Roman"/>
          <w:color w:val="000000"/>
          <w:kern w:val="0"/>
          <w:sz w:val="20"/>
          <w:szCs w:val="20"/>
          <w:lang w:eastAsia="tr-TR"/>
          <w14:ligatures w14:val="none"/>
        </w:rPr>
        <w:t>(0,0) fonksiyonun minimum değeri</w:t>
      </w:r>
    </w:p>
    <w:p w14:paraId="0578EC79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-Bold" w:eastAsia="Times New Roman" w:hAnsi="SegoeUI-Bold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t xml:space="preserve">Simetri ekseni: </w:t>
      </w:r>
      <w:r w:rsidRPr="00DC1F3F">
        <w:rPr>
          <w:rFonts w:ascii="SegoeUI" w:eastAsia="Times New Roman" w:hAnsi="SegoeUI" w:cs="Times New Roman"/>
          <w:color w:val="000000"/>
          <w:kern w:val="0"/>
          <w:sz w:val="20"/>
          <w:szCs w:val="20"/>
          <w:lang w:eastAsia="tr-TR"/>
          <w14:ligatures w14:val="none"/>
        </w:rPr>
        <w:t>y ekseni (çünkü f(-x)=(-x)</w:t>
      </w:r>
      <w:r w:rsidRPr="00DC1F3F">
        <w:rPr>
          <w:rFonts w:ascii="SegoeUI" w:eastAsia="Times New Roman" w:hAnsi="SegoeUI" w:cs="Times New Roman"/>
          <w:color w:val="000000"/>
          <w:kern w:val="0"/>
          <w:sz w:val="14"/>
          <w:szCs w:val="14"/>
          <w:lang w:eastAsia="tr-TR"/>
          <w14:ligatures w14:val="none"/>
        </w:rPr>
        <w:t>2</w:t>
      </w:r>
      <w:r w:rsidRPr="00DC1F3F">
        <w:rPr>
          <w:rFonts w:ascii="SegoeUI" w:eastAsia="Times New Roman" w:hAnsi="SegoeUI" w:cs="Times New Roman"/>
          <w:color w:val="000000"/>
          <w:kern w:val="0"/>
          <w:sz w:val="20"/>
          <w:szCs w:val="20"/>
          <w:lang w:eastAsia="tr-TR"/>
          <w14:ligatures w14:val="none"/>
        </w:rPr>
        <w:t>=x</w:t>
      </w:r>
      <w:r w:rsidRPr="00DC1F3F">
        <w:rPr>
          <w:rFonts w:ascii="SegoeUI" w:eastAsia="Times New Roman" w:hAnsi="SegoeUI" w:cs="Times New Roman"/>
          <w:color w:val="000000"/>
          <w:kern w:val="0"/>
          <w:sz w:val="14"/>
          <w:szCs w:val="14"/>
          <w:lang w:eastAsia="tr-TR"/>
          <w14:ligatures w14:val="none"/>
        </w:rPr>
        <w:t>2</w:t>
      </w:r>
      <w:r w:rsidRPr="00DC1F3F">
        <w:rPr>
          <w:rFonts w:ascii="SegoeUI" w:eastAsia="Times New Roman" w:hAnsi="SegoeUI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=f(x) yani f </w:t>
      </w:r>
      <w:r w:rsidRPr="00DC1F3F">
        <w:rPr>
          <w:rFonts w:ascii="SegoeUI-Bold" w:eastAsia="Times New Roman" w:hAnsi="SegoeUI-Bold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t>çift fonksiyon</w:t>
      </w:r>
      <w:r w:rsidRPr="00DC1F3F">
        <w:rPr>
          <w:rFonts w:ascii="SegoeUI" w:eastAsia="Times New Roman" w:hAnsi="SegoeUI" w:cs="Times New Roman"/>
          <w:color w:val="000000"/>
          <w:kern w:val="0"/>
          <w:sz w:val="20"/>
          <w:szCs w:val="20"/>
          <w:lang w:eastAsia="tr-TR"/>
          <w14:ligatures w14:val="none"/>
        </w:rPr>
        <w:t>dur)</w:t>
      </w:r>
    </w:p>
    <w:p w14:paraId="0B148F7D" w14:textId="77777777" w:rsidR="00DC1F3F" w:rsidRPr="00DC1F3F" w:rsidRDefault="00DC1F3F" w:rsidP="00DC1F3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-Bold" w:eastAsia="Times New Roman" w:hAnsi="SegoeUI-Bold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t xml:space="preserve">Görüntü kümesi: </w:t>
      </w:r>
      <w:r w:rsidRPr="00DC1F3F">
        <w:rPr>
          <w:rFonts w:ascii="SegoeUI" w:eastAsia="Times New Roman" w:hAnsi="SegoeUI" w:cs="Times New Roman"/>
          <w:color w:val="000000"/>
          <w:kern w:val="0"/>
          <w:sz w:val="20"/>
          <w:szCs w:val="20"/>
          <w:lang w:eastAsia="tr-TR"/>
          <w14:ligatures w14:val="none"/>
        </w:rPr>
        <w:t>[0,+∞) çünkü bir sayının karesi hiçbir zaman negatif olamaz</w:t>
      </w:r>
    </w:p>
    <w:p w14:paraId="2ED1645C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  <w:t>5.2. Tüm Dönüşümlerin Karşılaştırılması</w:t>
      </w:r>
    </w:p>
    <w:tbl>
      <w:tblPr>
        <w:tblStyle w:val="KlavuzTablo1Ak-Vurgu6"/>
        <w:tblW w:w="11052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  <w:gridCol w:w="2052"/>
      </w:tblGrid>
      <w:tr w:rsidR="00DC1F3F" w:rsidRPr="00DC1F3F" w14:paraId="798EE811" w14:textId="77777777" w:rsidTr="00DC1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3203EEDF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Fonksiyon </w:t>
            </w:r>
          </w:p>
        </w:tc>
        <w:tc>
          <w:tcPr>
            <w:tcW w:w="3000" w:type="dxa"/>
            <w:hideMark/>
          </w:tcPr>
          <w:p w14:paraId="5BEFA57F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Tepe Noktası </w:t>
            </w:r>
          </w:p>
        </w:tc>
        <w:tc>
          <w:tcPr>
            <w:tcW w:w="3000" w:type="dxa"/>
            <w:hideMark/>
          </w:tcPr>
          <w:p w14:paraId="13ACD3BA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Açılma </w:t>
            </w:r>
          </w:p>
        </w:tc>
        <w:tc>
          <w:tcPr>
            <w:tcW w:w="2052" w:type="dxa"/>
            <w:hideMark/>
          </w:tcPr>
          <w:p w14:paraId="68435132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Daralma/Genişleme</w:t>
            </w:r>
          </w:p>
        </w:tc>
      </w:tr>
      <w:tr w:rsidR="00DC1F3F" w:rsidRPr="00DC1F3F" w14:paraId="36B46D71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7A69CC82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f(x) = x² </w:t>
            </w:r>
          </w:p>
        </w:tc>
        <w:tc>
          <w:tcPr>
            <w:tcW w:w="3000" w:type="dxa"/>
            <w:hideMark/>
          </w:tcPr>
          <w:p w14:paraId="47D78CA4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(0, 0) </w:t>
            </w:r>
          </w:p>
        </w:tc>
        <w:tc>
          <w:tcPr>
            <w:tcW w:w="3000" w:type="dxa"/>
            <w:hideMark/>
          </w:tcPr>
          <w:p w14:paraId="333B3B55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Yukarı </w:t>
            </w:r>
          </w:p>
        </w:tc>
        <w:tc>
          <w:tcPr>
            <w:tcW w:w="2052" w:type="dxa"/>
            <w:hideMark/>
          </w:tcPr>
          <w:p w14:paraId="025FF7DC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Normal</w:t>
            </w:r>
          </w:p>
        </w:tc>
      </w:tr>
      <w:tr w:rsidR="00DC1F3F" w:rsidRPr="00DC1F3F" w14:paraId="06F668E5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42D75C93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g₁(x) = -x² + 2 </w:t>
            </w:r>
          </w:p>
        </w:tc>
        <w:tc>
          <w:tcPr>
            <w:tcW w:w="3000" w:type="dxa"/>
            <w:hideMark/>
          </w:tcPr>
          <w:p w14:paraId="5B0739AF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(0, 2) </w:t>
            </w:r>
          </w:p>
        </w:tc>
        <w:tc>
          <w:tcPr>
            <w:tcW w:w="3000" w:type="dxa"/>
            <w:hideMark/>
          </w:tcPr>
          <w:p w14:paraId="3F3CD6F3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Aşağı </w:t>
            </w:r>
          </w:p>
        </w:tc>
        <w:tc>
          <w:tcPr>
            <w:tcW w:w="2052" w:type="dxa"/>
            <w:hideMark/>
          </w:tcPr>
          <w:p w14:paraId="1C0F0318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Normal</w:t>
            </w:r>
          </w:p>
        </w:tc>
      </w:tr>
      <w:tr w:rsidR="00DC1F3F" w:rsidRPr="00DC1F3F" w14:paraId="5CA65F2F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3622BD02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g₂(x) = (x+1)² + 4 </w:t>
            </w:r>
          </w:p>
        </w:tc>
        <w:tc>
          <w:tcPr>
            <w:tcW w:w="3000" w:type="dxa"/>
            <w:hideMark/>
          </w:tcPr>
          <w:p w14:paraId="6DB9C8D2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(-1, 4) </w:t>
            </w:r>
          </w:p>
        </w:tc>
        <w:tc>
          <w:tcPr>
            <w:tcW w:w="3000" w:type="dxa"/>
            <w:hideMark/>
          </w:tcPr>
          <w:p w14:paraId="0B5A0AFE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Yukarı </w:t>
            </w:r>
          </w:p>
        </w:tc>
        <w:tc>
          <w:tcPr>
            <w:tcW w:w="2052" w:type="dxa"/>
            <w:hideMark/>
          </w:tcPr>
          <w:p w14:paraId="18645891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Normal</w:t>
            </w:r>
          </w:p>
        </w:tc>
      </w:tr>
      <w:tr w:rsidR="00DC1F3F" w:rsidRPr="00DC1F3F" w14:paraId="5EC8DCF6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759E63DD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g₃(x) = 2(x-3)² - 1 </w:t>
            </w:r>
          </w:p>
        </w:tc>
        <w:tc>
          <w:tcPr>
            <w:tcW w:w="3000" w:type="dxa"/>
            <w:hideMark/>
          </w:tcPr>
          <w:p w14:paraId="586A14A9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(3, -1) </w:t>
            </w:r>
          </w:p>
        </w:tc>
        <w:tc>
          <w:tcPr>
            <w:tcW w:w="3000" w:type="dxa"/>
            <w:hideMark/>
          </w:tcPr>
          <w:p w14:paraId="78A78F80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Yukarı </w:t>
            </w:r>
          </w:p>
        </w:tc>
        <w:tc>
          <w:tcPr>
            <w:tcW w:w="2052" w:type="dxa"/>
            <w:hideMark/>
          </w:tcPr>
          <w:p w14:paraId="4F392838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Dar </w:t>
            </w: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(2 kat)</w:t>
            </w:r>
          </w:p>
        </w:tc>
      </w:tr>
      <w:tr w:rsidR="00DC1F3F" w:rsidRPr="00DC1F3F" w14:paraId="2B276614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5AD1A36E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g₄(x) = -(x-2)² + 1 </w:t>
            </w:r>
          </w:p>
        </w:tc>
        <w:tc>
          <w:tcPr>
            <w:tcW w:w="3000" w:type="dxa"/>
            <w:hideMark/>
          </w:tcPr>
          <w:p w14:paraId="3777998A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(2, 1) </w:t>
            </w:r>
          </w:p>
        </w:tc>
        <w:tc>
          <w:tcPr>
            <w:tcW w:w="3000" w:type="dxa"/>
            <w:hideMark/>
          </w:tcPr>
          <w:p w14:paraId="024A102A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Aşağı </w:t>
            </w:r>
          </w:p>
        </w:tc>
        <w:tc>
          <w:tcPr>
            <w:tcW w:w="2052" w:type="dxa"/>
            <w:hideMark/>
          </w:tcPr>
          <w:p w14:paraId="6E5AC43E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Normal</w:t>
            </w:r>
          </w:p>
        </w:tc>
      </w:tr>
    </w:tbl>
    <w:p w14:paraId="2183D8DF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6. GRAFİKTEN CEBİRSEL İFADEYE GEÇİŞ KURALLARI</w:t>
      </w:r>
    </w:p>
    <w:tbl>
      <w:tblPr>
        <w:tblStyle w:val="KlavuzTablo1Ak-Vurgu1"/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DC1F3F" w:rsidRPr="00DC1F3F" w14:paraId="56EB509A" w14:textId="77777777" w:rsidTr="00DC1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5A23A10D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Grafikteki Değişim </w:t>
            </w:r>
          </w:p>
        </w:tc>
        <w:tc>
          <w:tcPr>
            <w:tcW w:w="3000" w:type="dxa"/>
            <w:hideMark/>
          </w:tcPr>
          <w:p w14:paraId="23E658D9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Cebirsel Değişim</w:t>
            </w:r>
          </w:p>
        </w:tc>
      </w:tr>
      <w:tr w:rsidR="00DC1F3F" w:rsidRPr="00DC1F3F" w14:paraId="591AEC89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1C8000A2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ekseninde sağa öteleme (a&gt;0) </w:t>
            </w:r>
          </w:p>
        </w:tc>
        <w:tc>
          <w:tcPr>
            <w:tcW w:w="3000" w:type="dxa"/>
            <w:hideMark/>
          </w:tcPr>
          <w:p w14:paraId="75A514C6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 - a)</w:t>
            </w:r>
          </w:p>
        </w:tc>
      </w:tr>
      <w:tr w:rsidR="00DC1F3F" w:rsidRPr="00DC1F3F" w14:paraId="734BDC92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78F1204E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ekseninde sola öteleme (a&lt;0) </w:t>
            </w:r>
          </w:p>
        </w:tc>
        <w:tc>
          <w:tcPr>
            <w:tcW w:w="3000" w:type="dxa"/>
            <w:hideMark/>
          </w:tcPr>
          <w:p w14:paraId="557136B0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 - a) (a negatif olduğu için f(</w:t>
            </w:r>
            <w:proofErr w:type="spellStart"/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x+a</w:t>
            </w:r>
            <w:proofErr w:type="spellEnd"/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))</w:t>
            </w:r>
          </w:p>
        </w:tc>
      </w:tr>
      <w:tr w:rsidR="00DC1F3F" w:rsidRPr="00DC1F3F" w14:paraId="575AB734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4059B6B0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 ekseninde yukarı öteleme (b&gt;0) </w:t>
            </w:r>
          </w:p>
        </w:tc>
        <w:tc>
          <w:tcPr>
            <w:tcW w:w="3000" w:type="dxa"/>
            <w:hideMark/>
          </w:tcPr>
          <w:p w14:paraId="4CC25C46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f(x) + b</w:t>
            </w:r>
          </w:p>
        </w:tc>
      </w:tr>
      <w:tr w:rsidR="00DC1F3F" w:rsidRPr="00DC1F3F" w14:paraId="0E61834E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4E33348F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 ekseninde aşağı öteleme (b&lt;0) </w:t>
            </w:r>
          </w:p>
        </w:tc>
        <w:tc>
          <w:tcPr>
            <w:tcW w:w="3000" w:type="dxa"/>
            <w:hideMark/>
          </w:tcPr>
          <w:p w14:paraId="1D7436A8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f(x) + b</w:t>
            </w:r>
          </w:p>
        </w:tc>
      </w:tr>
      <w:tr w:rsidR="00DC1F3F" w:rsidRPr="00DC1F3F" w14:paraId="7924511D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4DF70A9F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x eksenine göre yansıma </w:t>
            </w:r>
          </w:p>
        </w:tc>
        <w:tc>
          <w:tcPr>
            <w:tcW w:w="3000" w:type="dxa"/>
            <w:hideMark/>
          </w:tcPr>
          <w:p w14:paraId="195F53F3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-f(x)</w:t>
            </w:r>
          </w:p>
        </w:tc>
      </w:tr>
      <w:tr w:rsidR="00DC1F3F" w:rsidRPr="00DC1F3F" w14:paraId="60DEECB2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0148BC73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 eksenine göre yansıma </w:t>
            </w:r>
          </w:p>
        </w:tc>
        <w:tc>
          <w:tcPr>
            <w:tcW w:w="3000" w:type="dxa"/>
            <w:hideMark/>
          </w:tcPr>
          <w:p w14:paraId="5E724571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f(x) → f(-x)</w:t>
            </w:r>
          </w:p>
        </w:tc>
      </w:tr>
      <w:tr w:rsidR="00DC1F3F" w:rsidRPr="00DC1F3F" w14:paraId="3F958938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632B5C80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Dikey daralma (0&lt;k&lt;1) </w:t>
            </w:r>
          </w:p>
        </w:tc>
        <w:tc>
          <w:tcPr>
            <w:tcW w:w="3000" w:type="dxa"/>
            <w:hideMark/>
          </w:tcPr>
          <w:p w14:paraId="118893AA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f(x) → </w:t>
            </w:r>
            <w:proofErr w:type="spellStart"/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k·f</w:t>
            </w:r>
            <w:proofErr w:type="spellEnd"/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(x)</w:t>
            </w:r>
          </w:p>
        </w:tc>
      </w:tr>
      <w:tr w:rsidR="00DC1F3F" w:rsidRPr="00DC1F3F" w14:paraId="0889F2F8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66BE067A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Dikey genişleme (k&gt;1) </w:t>
            </w:r>
          </w:p>
        </w:tc>
        <w:tc>
          <w:tcPr>
            <w:tcW w:w="3000" w:type="dxa"/>
            <w:hideMark/>
          </w:tcPr>
          <w:p w14:paraId="230B6E0F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f(x) → </w:t>
            </w:r>
            <w:proofErr w:type="spellStart"/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k·f</w:t>
            </w:r>
            <w:proofErr w:type="spellEnd"/>
            <w:r w:rsidRPr="00DC1F3F">
              <w:rPr>
                <w:rFonts w:ascii="SegoeUI" w:eastAsia="Times New Roman" w:hAnsi="SegoeUI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(x)</w:t>
            </w:r>
          </w:p>
        </w:tc>
      </w:tr>
    </w:tbl>
    <w:p w14:paraId="2F3ACC71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Genel Dönüşüm Formülü:</w:t>
      </w:r>
    </w:p>
    <w:p w14:paraId="7DC1D54D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g(x) = a·(x - h)² + k</w:t>
      </w:r>
    </w:p>
    <w:p w14:paraId="1020EB67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Burada:</w:t>
      </w:r>
    </w:p>
    <w:p w14:paraId="59F38EC8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a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: açılma yönü ve genişlik (a &gt; 0 yukarı, a &lt; 0 aşağı, |a| &gt; 1 dar, |a| &lt; 1 geniş)</w:t>
      </w:r>
    </w:p>
    <w:p w14:paraId="6FB9699E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h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: x ekseninde öteleme miktarı</w:t>
      </w:r>
    </w:p>
    <w:p w14:paraId="3715BFDF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k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: y ekseninde öteleme miktarı</w:t>
      </w:r>
    </w:p>
    <w:p w14:paraId="586E9006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(h, k)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: tepe noktası</w:t>
      </w:r>
    </w:p>
    <w:p w14:paraId="249810FF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t>7. ÖRNEK DÖNÜŞÜM ANALİZİ</w:t>
      </w:r>
    </w:p>
    <w:p w14:paraId="78D0BFCE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  <w:t>Dönüşüm 3 Detaylı İnceleme:</w:t>
      </w:r>
    </w:p>
    <w:p w14:paraId="7B5B3260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Adım 1: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f(x) = x²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Adım 2: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y değerinin 2 katı → 2x²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Adım 3: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x ekseni boyunca +3 birim öteleme → 2(x - 3)²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Adım 4: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y ekseni boyunca -1 birim öteleme → 2(x - 3)² - 1</w:t>
      </w:r>
    </w:p>
    <w:p w14:paraId="74A8867B" w14:textId="77777777" w:rsidR="00DC1F3F" w:rsidRPr="00DC1F3F" w:rsidRDefault="00DC1F3F" w:rsidP="00DC1F3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Sonuç: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g₃(x) = 2(x - 3)² - 1</w:t>
      </w:r>
    </w:p>
    <w:p w14:paraId="003C1566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>Grafikteki Değişim:</w:t>
      </w:r>
    </w:p>
    <w:p w14:paraId="1C0D8F26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Tepe noktası (0,0)'dan (3,-1)'e taşındı.</w:t>
      </w:r>
    </w:p>
    <w:p w14:paraId="4F3954E9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Parabol 2 kat daha daraldı.</w:t>
      </w:r>
    </w:p>
    <w:p w14:paraId="657B4808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ymbolMT" w:eastAsia="Times New Roman" w:hAnsi="SymbolMT" w:cs="Times New Roman"/>
          <w:color w:val="0F1115"/>
          <w:kern w:val="0"/>
          <w:sz w:val="20"/>
          <w:szCs w:val="20"/>
          <w:lang w:eastAsia="tr-TR"/>
          <w14:ligatures w14:val="none"/>
        </w:rPr>
        <w:t xml:space="preserve">•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Yukarı doğru açılmaya devam etti.</w:t>
      </w:r>
    </w:p>
    <w:p w14:paraId="5A45C810" w14:textId="77777777" w:rsid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</w:p>
    <w:p w14:paraId="504DC569" w14:textId="77777777" w:rsid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</w:p>
    <w:p w14:paraId="2384369F" w14:textId="77777777" w:rsid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</w:p>
    <w:p w14:paraId="45874F7F" w14:textId="529B1BBE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lang w:eastAsia="tr-TR"/>
          <w14:ligatures w14:val="none"/>
        </w:rPr>
        <w:lastRenderedPageBreak/>
        <w:t>8. DEĞERLENDİRME VE SONUÇ</w:t>
      </w:r>
    </w:p>
    <w:tbl>
      <w:tblPr>
        <w:tblStyle w:val="KlavuzTablo1Ak-Vurgu3"/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DC1F3F" w:rsidRPr="00DC1F3F" w14:paraId="59DF53DE" w14:textId="77777777" w:rsidTr="00DC1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730186E3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Değerlendirme Kriteri </w:t>
            </w:r>
          </w:p>
        </w:tc>
        <w:tc>
          <w:tcPr>
            <w:tcW w:w="3000" w:type="dxa"/>
            <w:hideMark/>
          </w:tcPr>
          <w:p w14:paraId="1CA0A4CF" w14:textId="77777777" w:rsidR="00DC1F3F" w:rsidRPr="00DC1F3F" w:rsidRDefault="00DC1F3F" w:rsidP="00DC1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Başarı Durumu</w:t>
            </w:r>
          </w:p>
        </w:tc>
      </w:tr>
      <w:tr w:rsidR="00DC1F3F" w:rsidRPr="00DC1F3F" w14:paraId="16A5F673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67A14E1A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Tüm dönüşümler doğru uygulandı </w:t>
            </w:r>
          </w:p>
        </w:tc>
        <w:tc>
          <w:tcPr>
            <w:tcW w:w="3000" w:type="dxa"/>
            <w:hideMark/>
          </w:tcPr>
          <w:p w14:paraId="323E2F36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 UI Emoji" w:eastAsia="Times New Roman" w:hAnsi="Segoe UI Emoji" w:cs="Segoe UI Emoj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✅</w:t>
            </w:r>
          </w:p>
        </w:tc>
      </w:tr>
      <w:tr w:rsidR="00DC1F3F" w:rsidRPr="00DC1F3F" w14:paraId="3A97241E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77EC465B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Cebirsel ifadeler doğru yazıldı </w:t>
            </w:r>
          </w:p>
        </w:tc>
        <w:tc>
          <w:tcPr>
            <w:tcW w:w="3000" w:type="dxa"/>
            <w:hideMark/>
          </w:tcPr>
          <w:p w14:paraId="3E54142F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 UI Emoji" w:eastAsia="Times New Roman" w:hAnsi="Segoe UI Emoji" w:cs="Segoe UI Emoj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✅</w:t>
            </w:r>
          </w:p>
        </w:tc>
      </w:tr>
      <w:tr w:rsidR="00DC1F3F" w:rsidRPr="00DC1F3F" w14:paraId="70E1CB31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535172F5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Grafik özellikleri doğru analiz edildi </w:t>
            </w:r>
          </w:p>
        </w:tc>
        <w:tc>
          <w:tcPr>
            <w:tcW w:w="3000" w:type="dxa"/>
            <w:hideMark/>
          </w:tcPr>
          <w:p w14:paraId="76B3F598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 UI Emoji" w:eastAsia="Times New Roman" w:hAnsi="Segoe UI Emoji" w:cs="Segoe UI Emoj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✅</w:t>
            </w:r>
          </w:p>
        </w:tc>
      </w:tr>
      <w:tr w:rsidR="00DC1F3F" w:rsidRPr="00DC1F3F" w14:paraId="2A38FD16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213D0420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Dönüşüm kuralları genelleştirildi </w:t>
            </w:r>
          </w:p>
        </w:tc>
        <w:tc>
          <w:tcPr>
            <w:tcW w:w="3000" w:type="dxa"/>
            <w:hideMark/>
          </w:tcPr>
          <w:p w14:paraId="3CD3F3B3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 UI Emoji" w:eastAsia="Times New Roman" w:hAnsi="Segoe UI Emoji" w:cs="Segoe UI Emoj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✅</w:t>
            </w:r>
          </w:p>
        </w:tc>
      </w:tr>
      <w:tr w:rsidR="00DC1F3F" w:rsidRPr="00DC1F3F" w14:paraId="2573F7E1" w14:textId="77777777" w:rsidTr="00DC1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  <w:hideMark/>
          </w:tcPr>
          <w:p w14:paraId="6751ED69" w14:textId="77777777" w:rsidR="00DC1F3F" w:rsidRPr="00DC1F3F" w:rsidRDefault="00DC1F3F" w:rsidP="00DC1F3F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UI-Bold" w:eastAsia="Times New Roman" w:hAnsi="SegoeUI-Bold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Rapor düzenli ve anlaşılır </w:t>
            </w:r>
          </w:p>
        </w:tc>
        <w:tc>
          <w:tcPr>
            <w:tcW w:w="3000" w:type="dxa"/>
            <w:hideMark/>
          </w:tcPr>
          <w:p w14:paraId="4D0DCCBB" w14:textId="77777777" w:rsidR="00DC1F3F" w:rsidRPr="00DC1F3F" w:rsidRDefault="00DC1F3F" w:rsidP="00DC1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C1F3F">
              <w:rPr>
                <w:rFonts w:ascii="Segoe UI Emoji" w:eastAsia="Times New Roman" w:hAnsi="Segoe UI Emoji" w:cs="Segoe UI Emoj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✅</w:t>
            </w:r>
          </w:p>
        </w:tc>
      </w:tr>
    </w:tbl>
    <w:p w14:paraId="6CF93353" w14:textId="77777777" w:rsidR="00DC1F3F" w:rsidRPr="00DC1F3F" w:rsidRDefault="00DC1F3F" w:rsidP="00DC1F3F">
      <w:pPr>
        <w:spacing w:after="0" w:line="240" w:lineRule="auto"/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22"/>
          <w:szCs w:val="22"/>
          <w:lang w:eastAsia="tr-TR"/>
          <w14:ligatures w14:val="none"/>
        </w:rPr>
        <w:t>Sonuç:</w:t>
      </w:r>
    </w:p>
    <w:p w14:paraId="2F32E706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Bir </w:t>
      </w:r>
      <w:proofErr w:type="spellStart"/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karesel</w:t>
      </w:r>
      <w:proofErr w:type="spellEnd"/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 fonksiyonun grafiğine uygulanan dönüşümler (öteleme, yansıma, ölçekleme), fonksiyonun cebirsel temsilinde belirli değişikliklere neden olur:</w:t>
      </w:r>
    </w:p>
    <w:p w14:paraId="4ED58BFF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1.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x ekseninde öteleme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→ cebirsel ifadede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x - h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şeklinde görünür.</w:t>
      </w:r>
    </w:p>
    <w:p w14:paraId="7168A607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2.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y ekseninde öteleme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→ cebirsel ifadede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+ k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şeklinde görünür.</w:t>
      </w:r>
    </w:p>
    <w:p w14:paraId="56B64610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3.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x eksenine göre yansıma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→ baş katsayının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negatif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olmasına neden olur.</w:t>
      </w:r>
    </w:p>
    <w:p w14:paraId="29AAC6D4" w14:textId="77777777" w:rsidR="00DC1F3F" w:rsidRPr="00DC1F3F" w:rsidRDefault="00DC1F3F" w:rsidP="00DC1F3F">
      <w:pPr>
        <w:spacing w:after="0" w:line="240" w:lineRule="auto"/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</w:pP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4.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Ölçekleme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→ baş katsayının mutlak değerini değiştirir.</w:t>
      </w:r>
    </w:p>
    <w:p w14:paraId="69BF9ACC" w14:textId="179A85E4" w:rsidR="007531A6" w:rsidRDefault="00DC1F3F" w:rsidP="00DC1F3F"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 xml:space="preserve">Tüm bu dönüşümler, </w:t>
      </w:r>
      <w:r w:rsidRPr="00DC1F3F">
        <w:rPr>
          <w:rFonts w:ascii="SegoeUI-Bold" w:eastAsia="Times New Roman" w:hAnsi="SegoeUI-Bold" w:cs="Times New Roman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g(x) = a·(x - h)² + k </w:t>
      </w:r>
      <w:r w:rsidRPr="00DC1F3F">
        <w:rPr>
          <w:rFonts w:ascii="SegoeUI" w:eastAsia="Times New Roman" w:hAnsi="SegoeUI" w:cs="Times New Roman"/>
          <w:color w:val="0F1115"/>
          <w:kern w:val="0"/>
          <w:sz w:val="18"/>
          <w:szCs w:val="18"/>
          <w:lang w:eastAsia="tr-TR"/>
          <w14:ligatures w14:val="none"/>
        </w:rPr>
        <w:t>genel formunda birleştirilebilir.</w:t>
      </w:r>
    </w:p>
    <w:sectPr w:rsidR="007531A6" w:rsidSect="00DC1F3F">
      <w:pgSz w:w="11906" w:h="16838"/>
      <w:pgMar w:top="709" w:right="424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UI-Bold">
    <w:altName w:val="Segoe UI"/>
    <w:panose1 w:val="00000000000000000000"/>
    <w:charset w:val="00"/>
    <w:family w:val="roman"/>
    <w:notTrueType/>
    <w:pitch w:val="default"/>
  </w:font>
  <w:font w:name="SegoeUI">
    <w:altName w:val="Segoe UI"/>
    <w:panose1 w:val="00000000000000000000"/>
    <w:charset w:val="00"/>
    <w:family w:val="roman"/>
    <w:notTrueType/>
    <w:pitch w:val="default"/>
  </w:font>
  <w:font w:name="CambriaMath">
    <w:altName w:val="Cambria"/>
    <w:panose1 w:val="00000000000000000000"/>
    <w:charset w:val="00"/>
    <w:family w:val="roman"/>
    <w:notTrueType/>
    <w:pitch w:val="default"/>
  </w:font>
  <w:font w:name="SegoeUIEmoji">
    <w:altName w:val="Segoe UI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SegoeUI-Italic">
    <w:altName w:val="Segoe UI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3F"/>
    <w:rsid w:val="007531A6"/>
    <w:rsid w:val="009F455C"/>
    <w:rsid w:val="00DA258C"/>
    <w:rsid w:val="00DC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6A9F"/>
  <w15:chartTrackingRefBased/>
  <w15:docId w15:val="{AE6CDA80-E1C3-4018-9E14-6FF42E36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DC1F3F"/>
    <w:rPr>
      <w:rFonts w:ascii="SegoeUI-Bold" w:hAnsi="SegoeUI-Bold" w:hint="default"/>
      <w:b/>
      <w:bCs/>
      <w:i w:val="0"/>
      <w:iCs w:val="0"/>
      <w:color w:val="0F1115"/>
      <w:sz w:val="24"/>
      <w:szCs w:val="24"/>
    </w:rPr>
  </w:style>
  <w:style w:type="character" w:customStyle="1" w:styleId="fontstyle21">
    <w:name w:val="fontstyle21"/>
    <w:basedOn w:val="VarsaylanParagrafYazTipi"/>
    <w:rsid w:val="00DC1F3F"/>
    <w:rPr>
      <w:rFonts w:ascii="SegoeUI" w:hAnsi="SegoeUI" w:hint="default"/>
      <w:b w:val="0"/>
      <w:bCs w:val="0"/>
      <w:i w:val="0"/>
      <w:iCs w:val="0"/>
      <w:color w:val="0F1115"/>
      <w:sz w:val="18"/>
      <w:szCs w:val="18"/>
    </w:rPr>
  </w:style>
  <w:style w:type="character" w:customStyle="1" w:styleId="fontstyle31">
    <w:name w:val="fontstyle31"/>
    <w:basedOn w:val="VarsaylanParagrafYazTipi"/>
    <w:rsid w:val="00DC1F3F"/>
    <w:rPr>
      <w:rFonts w:ascii="CambriaMath" w:hAnsi="CambriaMath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VarsaylanParagrafYazTipi"/>
    <w:rsid w:val="00DC1F3F"/>
    <w:rPr>
      <w:rFonts w:ascii="SegoeUIEmoji" w:hAnsi="SegoeUIEmoji" w:hint="default"/>
      <w:b w:val="0"/>
      <w:bCs w:val="0"/>
      <w:i w:val="0"/>
      <w:iCs w:val="0"/>
      <w:color w:val="0F1115"/>
      <w:sz w:val="22"/>
      <w:szCs w:val="22"/>
    </w:rPr>
  </w:style>
  <w:style w:type="character" w:customStyle="1" w:styleId="fontstyle51">
    <w:name w:val="fontstyle51"/>
    <w:basedOn w:val="VarsaylanParagrafYazTipi"/>
    <w:rsid w:val="00DC1F3F"/>
    <w:rPr>
      <w:rFonts w:ascii="SymbolMT" w:hAnsi="SymbolMT" w:hint="default"/>
      <w:b w:val="0"/>
      <w:bCs w:val="0"/>
      <w:i w:val="0"/>
      <w:iCs w:val="0"/>
      <w:color w:val="0F1115"/>
      <w:sz w:val="20"/>
      <w:szCs w:val="20"/>
    </w:rPr>
  </w:style>
  <w:style w:type="character" w:customStyle="1" w:styleId="fontstyle61">
    <w:name w:val="fontstyle61"/>
    <w:basedOn w:val="VarsaylanParagrafYazTipi"/>
    <w:rsid w:val="00DC1F3F"/>
    <w:rPr>
      <w:rFonts w:ascii="SegoeUI-Italic" w:hAnsi="SegoeUI-Italic" w:hint="default"/>
      <w:b w:val="0"/>
      <w:bCs w:val="0"/>
      <w:i/>
      <w:iCs/>
      <w:color w:val="0F1115"/>
      <w:sz w:val="18"/>
      <w:szCs w:val="18"/>
    </w:rPr>
  </w:style>
  <w:style w:type="table" w:styleId="KlavuzTablo1Ak-Vurgu1">
    <w:name w:val="Grid Table 1 Light Accent 1"/>
    <w:basedOn w:val="NormalTablo"/>
    <w:uiPriority w:val="46"/>
    <w:rsid w:val="00DC1F3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DC1F3F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3">
    <w:name w:val="Grid Table 1 Light Accent 3"/>
    <w:basedOn w:val="NormalTablo"/>
    <w:uiPriority w:val="46"/>
    <w:rsid w:val="00DC1F3F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4">
    <w:name w:val="Grid Table 1 Light Accent 4"/>
    <w:basedOn w:val="NormalTablo"/>
    <w:uiPriority w:val="46"/>
    <w:rsid w:val="00DC1F3F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5">
    <w:name w:val="Grid Table 1 Light Accent 5"/>
    <w:basedOn w:val="NormalTablo"/>
    <w:uiPriority w:val="46"/>
    <w:rsid w:val="00DC1F3F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DC1F3F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3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767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Celal Demirdaş</dc:creator>
  <cp:keywords/>
  <dc:description/>
  <cp:lastModifiedBy>Celal Demirdaş</cp:lastModifiedBy>
  <cp:revision>1</cp:revision>
  <dcterms:created xsi:type="dcterms:W3CDTF">2026-07-29T09:47:00Z</dcterms:created>
  <dcterms:modified xsi:type="dcterms:W3CDTF">2026-07-29T09:49:00Z</dcterms:modified>
</cp:coreProperties>
</file>